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1B4" w:rsidRPr="00251F52" w:rsidRDefault="004F71B4" w:rsidP="00DF04E5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5A06AE" w:rsidRPr="00251F52" w:rsidRDefault="00DF04E5" w:rsidP="00DF04E5">
      <w:pPr>
        <w:jc w:val="center"/>
        <w:rPr>
          <w:sz w:val="32"/>
          <w:szCs w:val="32"/>
        </w:rPr>
      </w:pPr>
      <w:r w:rsidRPr="00251F52">
        <w:rPr>
          <w:b/>
          <w:sz w:val="32"/>
          <w:szCs w:val="32"/>
        </w:rPr>
        <w:t>TRUSTS UNLIMITED</w:t>
      </w:r>
    </w:p>
    <w:p w:rsidR="00DF04E5" w:rsidRPr="00251F52" w:rsidRDefault="00D24E17" w:rsidP="00DF04E5">
      <w:pPr>
        <w:jc w:val="center"/>
        <w:rPr>
          <w:b/>
          <w:sz w:val="32"/>
          <w:szCs w:val="32"/>
        </w:rPr>
      </w:pPr>
      <w:r w:rsidRPr="00251F52">
        <w:rPr>
          <w:b/>
          <w:sz w:val="32"/>
          <w:szCs w:val="32"/>
        </w:rPr>
        <w:t xml:space="preserve">WYOMING </w:t>
      </w:r>
      <w:r w:rsidR="00DF04E5" w:rsidRPr="00251F52">
        <w:rPr>
          <w:b/>
          <w:sz w:val="32"/>
          <w:szCs w:val="32"/>
        </w:rPr>
        <w:t>TRUST PACKAGE APPLICATION</w:t>
      </w:r>
    </w:p>
    <w:p w:rsidR="00E14883" w:rsidRPr="00251F52" w:rsidRDefault="00DF04E5" w:rsidP="006A5839">
      <w:pPr>
        <w:jc w:val="center"/>
        <w:rPr>
          <w:sz w:val="32"/>
          <w:szCs w:val="32"/>
        </w:rPr>
      </w:pPr>
      <w:r w:rsidRPr="00251F52">
        <w:rPr>
          <w:sz w:val="32"/>
          <w:szCs w:val="32"/>
        </w:rPr>
        <w:t xml:space="preserve">This is the application for </w:t>
      </w:r>
      <w:r w:rsidR="00632D7C" w:rsidRPr="00251F52">
        <w:rPr>
          <w:sz w:val="32"/>
          <w:szCs w:val="32"/>
        </w:rPr>
        <w:t>your</w:t>
      </w:r>
      <w:r w:rsidR="00E14883" w:rsidRPr="00251F52">
        <w:rPr>
          <w:sz w:val="32"/>
          <w:szCs w:val="32"/>
        </w:rPr>
        <w:t xml:space="preserve"> </w:t>
      </w:r>
      <w:r w:rsidRPr="00251F52">
        <w:rPr>
          <w:sz w:val="32"/>
          <w:szCs w:val="32"/>
        </w:rPr>
        <w:t>Wyoming Package of Irrevocable Trusts.  The</w:t>
      </w:r>
      <w:r w:rsidR="00632D7C" w:rsidRPr="00251F52">
        <w:rPr>
          <w:sz w:val="32"/>
          <w:szCs w:val="32"/>
        </w:rPr>
        <w:t xml:space="preserve">se trusts have been designed to </w:t>
      </w:r>
      <w:r w:rsidR="004F71B4" w:rsidRPr="00251F52">
        <w:rPr>
          <w:sz w:val="32"/>
          <w:szCs w:val="32"/>
        </w:rPr>
        <w:t xml:space="preserve">hold, </w:t>
      </w:r>
      <w:r w:rsidR="00632D7C" w:rsidRPr="00251F52">
        <w:rPr>
          <w:sz w:val="32"/>
          <w:szCs w:val="32"/>
        </w:rPr>
        <w:t>manage and protec</w:t>
      </w:r>
      <w:r w:rsidR="00E14883" w:rsidRPr="00251F52">
        <w:rPr>
          <w:sz w:val="32"/>
          <w:szCs w:val="32"/>
        </w:rPr>
        <w:t>t your asse</w:t>
      </w:r>
      <w:r w:rsidR="00632D7C" w:rsidRPr="00251F52">
        <w:rPr>
          <w:sz w:val="32"/>
          <w:szCs w:val="32"/>
        </w:rPr>
        <w:t xml:space="preserve">ts.  Though these trusts are Irrevocable, they are </w:t>
      </w:r>
      <w:r w:rsidR="00E14883" w:rsidRPr="00251F52">
        <w:rPr>
          <w:sz w:val="32"/>
          <w:szCs w:val="32"/>
        </w:rPr>
        <w:t xml:space="preserve">both </w:t>
      </w:r>
      <w:r w:rsidR="00632D7C" w:rsidRPr="00251F52">
        <w:rPr>
          <w:sz w:val="32"/>
          <w:szCs w:val="32"/>
        </w:rPr>
        <w:t>Amen</w:t>
      </w:r>
      <w:r w:rsidR="00E14883" w:rsidRPr="00251F52">
        <w:rPr>
          <w:sz w:val="32"/>
          <w:szCs w:val="32"/>
        </w:rPr>
        <w:t>dable and Renewable, as outlined in</w:t>
      </w:r>
      <w:r w:rsidR="00632D7C" w:rsidRPr="00251F52">
        <w:rPr>
          <w:sz w:val="32"/>
          <w:szCs w:val="32"/>
        </w:rPr>
        <w:t xml:space="preserve"> </w:t>
      </w:r>
      <w:r w:rsidR="004F71B4" w:rsidRPr="00251F52">
        <w:rPr>
          <w:sz w:val="32"/>
          <w:szCs w:val="32"/>
        </w:rPr>
        <w:t>your Wyoming Trust Package</w:t>
      </w:r>
      <w:r w:rsidR="00632D7C" w:rsidRPr="00251F52">
        <w:rPr>
          <w:sz w:val="32"/>
          <w:szCs w:val="32"/>
        </w:rPr>
        <w:t xml:space="preserve"> Memorandum of Trust.</w:t>
      </w:r>
    </w:p>
    <w:p w:rsidR="00DF04E5" w:rsidRPr="00251F52" w:rsidRDefault="00E14883" w:rsidP="006A5839">
      <w:pPr>
        <w:jc w:val="center"/>
        <w:rPr>
          <w:sz w:val="32"/>
          <w:szCs w:val="32"/>
        </w:rPr>
      </w:pPr>
      <w:r w:rsidRPr="00251F52">
        <w:rPr>
          <w:sz w:val="32"/>
          <w:szCs w:val="32"/>
        </w:rPr>
        <w:t xml:space="preserve">Your initial </w:t>
      </w:r>
      <w:r w:rsidR="00185120">
        <w:rPr>
          <w:sz w:val="32"/>
          <w:szCs w:val="32"/>
        </w:rPr>
        <w:t>Trust P</w:t>
      </w:r>
      <w:r w:rsidR="00DF04E5" w:rsidRPr="00251F52">
        <w:rPr>
          <w:sz w:val="32"/>
          <w:szCs w:val="32"/>
        </w:rPr>
        <w:t>ackage incl</w:t>
      </w:r>
      <w:r w:rsidR="00185120">
        <w:rPr>
          <w:sz w:val="32"/>
          <w:szCs w:val="32"/>
        </w:rPr>
        <w:t>udes your</w:t>
      </w:r>
      <w:r w:rsidR="00BD0AB4">
        <w:rPr>
          <w:sz w:val="32"/>
          <w:szCs w:val="32"/>
        </w:rPr>
        <w:t xml:space="preserve"> Asset Management Trust</w:t>
      </w:r>
      <w:r w:rsidR="00185120">
        <w:rPr>
          <w:sz w:val="32"/>
          <w:szCs w:val="32"/>
        </w:rPr>
        <w:t xml:space="preserve">, to hold your financial assets, along with </w:t>
      </w:r>
      <w:r w:rsidR="00DF04E5" w:rsidRPr="00251F52">
        <w:rPr>
          <w:sz w:val="32"/>
          <w:szCs w:val="32"/>
        </w:rPr>
        <w:t xml:space="preserve">nine Sub Trusts.  </w:t>
      </w:r>
      <w:r w:rsidR="00D24E17" w:rsidRPr="00251F52">
        <w:rPr>
          <w:sz w:val="32"/>
          <w:szCs w:val="32"/>
        </w:rPr>
        <w:t xml:space="preserve">You </w:t>
      </w:r>
      <w:r w:rsidR="00185120">
        <w:rPr>
          <w:sz w:val="32"/>
          <w:szCs w:val="32"/>
        </w:rPr>
        <w:t xml:space="preserve">may wish to establish a </w:t>
      </w:r>
      <w:r w:rsidR="00885F92">
        <w:rPr>
          <w:sz w:val="32"/>
          <w:szCs w:val="32"/>
        </w:rPr>
        <w:t>Gifting Sub Trust</w:t>
      </w:r>
      <w:r w:rsidR="00185120">
        <w:rPr>
          <w:sz w:val="32"/>
          <w:szCs w:val="32"/>
        </w:rPr>
        <w:t>, in order to gift pre RV currencies.</w:t>
      </w:r>
      <w:r w:rsidR="00292886" w:rsidRPr="00251F52">
        <w:rPr>
          <w:sz w:val="32"/>
          <w:szCs w:val="32"/>
        </w:rPr>
        <w:t xml:space="preserve">  </w:t>
      </w:r>
      <w:r w:rsidR="00885F92">
        <w:rPr>
          <w:sz w:val="32"/>
          <w:szCs w:val="32"/>
        </w:rPr>
        <w:t>The remaining sub trust</w:t>
      </w:r>
      <w:r w:rsidR="00185120">
        <w:rPr>
          <w:sz w:val="32"/>
          <w:szCs w:val="32"/>
        </w:rPr>
        <w:t>s should</w:t>
      </w:r>
      <w:r w:rsidR="00885F92">
        <w:rPr>
          <w:sz w:val="32"/>
          <w:szCs w:val="32"/>
        </w:rPr>
        <w:t xml:space="preserve"> be funded post RV.</w:t>
      </w:r>
    </w:p>
    <w:p w:rsidR="00292886" w:rsidRPr="00251F52" w:rsidRDefault="00292886" w:rsidP="006A5839">
      <w:pPr>
        <w:jc w:val="center"/>
        <w:rPr>
          <w:sz w:val="32"/>
          <w:szCs w:val="32"/>
        </w:rPr>
      </w:pPr>
      <w:r w:rsidRPr="00251F52">
        <w:rPr>
          <w:sz w:val="32"/>
          <w:szCs w:val="32"/>
        </w:rPr>
        <w:t>Please be advised that if you are currently involved in litigation, or reasonably expect that litigation may be pending, a Court may invalidate the protection offered by any Tr</w:t>
      </w:r>
      <w:r w:rsidR="00EB3764" w:rsidRPr="00251F52">
        <w:rPr>
          <w:sz w:val="32"/>
          <w:szCs w:val="32"/>
        </w:rPr>
        <w:t xml:space="preserve">ust established by and for you </w:t>
      </w:r>
      <w:r w:rsidRPr="00251F52">
        <w:rPr>
          <w:sz w:val="32"/>
          <w:szCs w:val="32"/>
        </w:rPr>
        <w:t>at this time.</w:t>
      </w:r>
      <w:r w:rsidR="00592FF5" w:rsidRPr="00251F52">
        <w:rPr>
          <w:sz w:val="32"/>
          <w:szCs w:val="32"/>
        </w:rPr>
        <w:t xml:space="preserve">  This </w:t>
      </w:r>
      <w:r w:rsidRPr="00251F52">
        <w:rPr>
          <w:sz w:val="32"/>
          <w:szCs w:val="32"/>
        </w:rPr>
        <w:t xml:space="preserve">would also apply if you have any current </w:t>
      </w:r>
      <w:r w:rsidR="00592FF5" w:rsidRPr="00251F52">
        <w:rPr>
          <w:sz w:val="32"/>
          <w:szCs w:val="32"/>
        </w:rPr>
        <w:t>Judg</w:t>
      </w:r>
      <w:r w:rsidRPr="00251F52">
        <w:rPr>
          <w:sz w:val="32"/>
          <w:szCs w:val="32"/>
        </w:rPr>
        <w:t>ments against you, or</w:t>
      </w:r>
      <w:r w:rsidR="00592FF5" w:rsidRPr="00251F52">
        <w:rPr>
          <w:sz w:val="32"/>
          <w:szCs w:val="32"/>
        </w:rPr>
        <w:t xml:space="preserve"> if the governmen</w:t>
      </w:r>
      <w:r w:rsidR="00CB1A07" w:rsidRPr="00251F52">
        <w:rPr>
          <w:sz w:val="32"/>
          <w:szCs w:val="32"/>
        </w:rPr>
        <w:t>t seeks to recover</w:t>
      </w:r>
      <w:r w:rsidR="00592FF5" w:rsidRPr="00251F52">
        <w:rPr>
          <w:sz w:val="32"/>
          <w:szCs w:val="32"/>
        </w:rPr>
        <w:t xml:space="preserve"> any Long Term Care or Nursing Home expenses.  Each state has different rules regarding the repayment of extraordinary medical expenses.</w:t>
      </w:r>
    </w:p>
    <w:p w:rsidR="00CB1A07" w:rsidRPr="00251F52" w:rsidRDefault="00592FF5" w:rsidP="00592FF5">
      <w:pPr>
        <w:jc w:val="center"/>
        <w:rPr>
          <w:b/>
          <w:sz w:val="32"/>
          <w:szCs w:val="32"/>
        </w:rPr>
      </w:pPr>
      <w:r w:rsidRPr="00251F52">
        <w:rPr>
          <w:b/>
          <w:sz w:val="32"/>
          <w:szCs w:val="32"/>
        </w:rPr>
        <w:t>Please email your Appl</w:t>
      </w:r>
      <w:r w:rsidR="0089458C">
        <w:rPr>
          <w:b/>
          <w:sz w:val="32"/>
          <w:szCs w:val="32"/>
        </w:rPr>
        <w:t xml:space="preserve">ication to </w:t>
      </w:r>
      <w:r w:rsidR="00CB1A07" w:rsidRPr="00251F52">
        <w:rPr>
          <w:b/>
          <w:sz w:val="32"/>
          <w:szCs w:val="32"/>
        </w:rPr>
        <w:t>trustsunlimitedllc@gmail.com</w:t>
      </w:r>
    </w:p>
    <w:p w:rsidR="00592FF5" w:rsidRPr="00251F52" w:rsidRDefault="002E42D6" w:rsidP="004A0A7D">
      <w:pPr>
        <w:jc w:val="center"/>
        <w:rPr>
          <w:b/>
          <w:sz w:val="32"/>
          <w:szCs w:val="32"/>
        </w:rPr>
      </w:pPr>
      <w:r w:rsidRPr="00251F52">
        <w:rPr>
          <w:b/>
          <w:sz w:val="32"/>
          <w:szCs w:val="32"/>
        </w:rPr>
        <w:t xml:space="preserve">AND </w:t>
      </w:r>
      <w:r w:rsidR="00592FF5" w:rsidRPr="00251F52">
        <w:rPr>
          <w:b/>
          <w:sz w:val="32"/>
          <w:szCs w:val="32"/>
        </w:rPr>
        <w:t>THANK YOU</w:t>
      </w:r>
      <w:r w:rsidRPr="00251F52">
        <w:rPr>
          <w:b/>
          <w:sz w:val="32"/>
          <w:szCs w:val="32"/>
        </w:rPr>
        <w:t xml:space="preserve"> FOR YOUR BUSINESS</w:t>
      </w:r>
    </w:p>
    <w:p w:rsidR="00800DF3" w:rsidRPr="00531612" w:rsidRDefault="004A0A7D" w:rsidP="004A0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TRUSTS UNLIMITED</w:t>
      </w:r>
    </w:p>
    <w:p w:rsidR="004A0A7D" w:rsidRDefault="004A0A7D" w:rsidP="00800DF3">
      <w:pPr>
        <w:rPr>
          <w:b/>
        </w:rPr>
      </w:pPr>
    </w:p>
    <w:p w:rsidR="004A0A7D" w:rsidRDefault="004A0A7D" w:rsidP="00800DF3">
      <w:pPr>
        <w:rPr>
          <w:b/>
        </w:rPr>
      </w:pPr>
    </w:p>
    <w:p w:rsidR="002771E8" w:rsidRDefault="002771E8" w:rsidP="00A8795C">
      <w:pPr>
        <w:jc w:val="center"/>
        <w:rPr>
          <w:b/>
        </w:rPr>
      </w:pPr>
    </w:p>
    <w:p w:rsidR="002771E8" w:rsidRPr="00163618" w:rsidRDefault="002771E8" w:rsidP="00A8795C">
      <w:pPr>
        <w:jc w:val="center"/>
        <w:rPr>
          <w:b/>
          <w:u w:val="single"/>
        </w:rPr>
      </w:pPr>
    </w:p>
    <w:p w:rsidR="00800DF3" w:rsidRPr="00163618" w:rsidRDefault="006D4956" w:rsidP="00A8795C">
      <w:pPr>
        <w:jc w:val="center"/>
        <w:rPr>
          <w:b/>
          <w:u w:val="single"/>
        </w:rPr>
      </w:pPr>
      <w:r w:rsidRPr="00163618">
        <w:rPr>
          <w:b/>
          <w:sz w:val="28"/>
          <w:szCs w:val="28"/>
          <w:u w:val="single"/>
        </w:rPr>
        <w:t xml:space="preserve">PLEASE </w:t>
      </w:r>
      <w:r w:rsidR="00A21DCC">
        <w:rPr>
          <w:b/>
          <w:sz w:val="28"/>
          <w:szCs w:val="28"/>
          <w:u w:val="single"/>
        </w:rPr>
        <w:t xml:space="preserve">TYPE OR </w:t>
      </w:r>
      <w:r w:rsidRPr="00163618">
        <w:rPr>
          <w:b/>
          <w:sz w:val="28"/>
          <w:szCs w:val="28"/>
          <w:u w:val="single"/>
        </w:rPr>
        <w:t xml:space="preserve">PRINT </w:t>
      </w:r>
      <w:r w:rsidR="00A8795C" w:rsidRPr="00163618">
        <w:rPr>
          <w:b/>
          <w:sz w:val="28"/>
          <w:szCs w:val="28"/>
          <w:u w:val="single"/>
        </w:rPr>
        <w:t>YOUR INFORMATION CLEAR</w:t>
      </w:r>
      <w:r w:rsidRPr="00163618">
        <w:rPr>
          <w:b/>
          <w:sz w:val="28"/>
          <w:szCs w:val="28"/>
          <w:u w:val="single"/>
        </w:rPr>
        <w:t>LY</w:t>
      </w:r>
    </w:p>
    <w:p w:rsidR="00800DF3" w:rsidRPr="00531612" w:rsidRDefault="00FD1AEC" w:rsidP="00800DF3">
      <w:pPr>
        <w:rPr>
          <w:b/>
        </w:rPr>
      </w:pPr>
      <w:r>
        <w:rPr>
          <w:b/>
        </w:rPr>
        <w:t>APPLICANTS NAMES, MAILING ADDRESSES, PHONE AND EMAIL:</w:t>
      </w:r>
    </w:p>
    <w:p w:rsidR="00800DF3" w:rsidRDefault="00EA68AA" w:rsidP="00800DF3">
      <w:pPr>
        <w:rPr>
          <w:b/>
        </w:rPr>
      </w:pPr>
      <w:r>
        <w:rPr>
          <w:b/>
        </w:rPr>
        <w:t xml:space="preserve">   1)</w:t>
      </w:r>
    </w:p>
    <w:p w:rsidR="00565996" w:rsidRDefault="002771E8" w:rsidP="00800DF3">
      <w:pPr>
        <w:rPr>
          <w:b/>
        </w:rPr>
      </w:pPr>
      <w:r>
        <w:rPr>
          <w:b/>
        </w:rPr>
        <w:t xml:space="preserve">  </w:t>
      </w:r>
      <w:r w:rsidR="00EA68AA">
        <w:rPr>
          <w:b/>
        </w:rPr>
        <w:t xml:space="preserve"> </w:t>
      </w:r>
    </w:p>
    <w:p w:rsidR="00EA68AA" w:rsidRPr="00531612" w:rsidRDefault="00565996" w:rsidP="00800DF3">
      <w:pPr>
        <w:rPr>
          <w:b/>
        </w:rPr>
      </w:pPr>
      <w:r>
        <w:rPr>
          <w:b/>
        </w:rPr>
        <w:t xml:space="preserve"> </w:t>
      </w:r>
      <w:r w:rsidR="0049731C">
        <w:rPr>
          <w:b/>
        </w:rPr>
        <w:t xml:space="preserve"> </w:t>
      </w:r>
      <w:r w:rsidR="00EA68AA">
        <w:rPr>
          <w:b/>
        </w:rPr>
        <w:t>2)</w:t>
      </w:r>
    </w:p>
    <w:p w:rsidR="00565996" w:rsidRDefault="00565996" w:rsidP="00800DF3">
      <w:pPr>
        <w:rPr>
          <w:b/>
        </w:rPr>
      </w:pPr>
    </w:p>
    <w:p w:rsidR="00800DF3" w:rsidRPr="00531612" w:rsidRDefault="00072CA9" w:rsidP="00800DF3">
      <w:r>
        <w:rPr>
          <w:b/>
        </w:rPr>
        <w:t>SETTLO</w:t>
      </w:r>
      <w:r w:rsidR="00515F85">
        <w:rPr>
          <w:b/>
        </w:rPr>
        <w:t>RS ARE</w:t>
      </w:r>
      <w:r w:rsidR="002771E8">
        <w:rPr>
          <w:b/>
        </w:rPr>
        <w:t xml:space="preserve"> </w:t>
      </w:r>
      <w:r w:rsidR="00DA1C91">
        <w:rPr>
          <w:b/>
        </w:rPr>
        <w:t xml:space="preserve">THE </w:t>
      </w:r>
      <w:r w:rsidR="002771E8">
        <w:rPr>
          <w:b/>
        </w:rPr>
        <w:t>PRIMARY BENEFICIARIES</w:t>
      </w:r>
      <w:r w:rsidR="00565996">
        <w:rPr>
          <w:b/>
        </w:rPr>
        <w:t xml:space="preserve">:   </w:t>
      </w:r>
      <w:r w:rsidR="002771E8">
        <w:rPr>
          <w:b/>
        </w:rPr>
        <w:t xml:space="preserve">The Settlors might not be the applicants, but </w:t>
      </w:r>
      <w:r w:rsidR="00163618">
        <w:rPr>
          <w:b/>
        </w:rPr>
        <w:t>the Settlors</w:t>
      </w:r>
      <w:r w:rsidR="00565996">
        <w:rPr>
          <w:b/>
        </w:rPr>
        <w:t xml:space="preserve"> </w:t>
      </w:r>
      <w:r w:rsidR="002771E8">
        <w:rPr>
          <w:b/>
        </w:rPr>
        <w:t xml:space="preserve">are the </w:t>
      </w:r>
      <w:r w:rsidR="00DA1C91">
        <w:rPr>
          <w:b/>
        </w:rPr>
        <w:t xml:space="preserve">Creators and </w:t>
      </w:r>
      <w:r w:rsidR="002771E8">
        <w:rPr>
          <w:b/>
        </w:rPr>
        <w:t>Primary Beneficiaries of this Trust Package during their lifetime.</w:t>
      </w:r>
      <w:r w:rsidR="002771E8">
        <w:t xml:space="preserve"> </w:t>
      </w:r>
    </w:p>
    <w:p w:rsidR="003C7943" w:rsidRDefault="00531612" w:rsidP="00800DF3">
      <w:pPr>
        <w:rPr>
          <w:b/>
        </w:rPr>
      </w:pPr>
      <w:r>
        <w:rPr>
          <w:b/>
        </w:rPr>
        <w:t xml:space="preserve">   </w:t>
      </w:r>
      <w:r w:rsidR="00800DF3" w:rsidRPr="00531612">
        <w:rPr>
          <w:b/>
        </w:rPr>
        <w:t>1)</w:t>
      </w:r>
    </w:p>
    <w:p w:rsidR="00800DF3" w:rsidRPr="00531612" w:rsidRDefault="003C7943" w:rsidP="00800DF3">
      <w:pPr>
        <w:rPr>
          <w:b/>
        </w:rPr>
      </w:pPr>
      <w:r>
        <w:rPr>
          <w:b/>
        </w:rPr>
        <w:t xml:space="preserve"> </w:t>
      </w:r>
      <w:r w:rsidR="00531612">
        <w:rPr>
          <w:b/>
        </w:rPr>
        <w:t xml:space="preserve"> </w:t>
      </w:r>
      <w:r w:rsidR="00EA68AA">
        <w:rPr>
          <w:b/>
        </w:rPr>
        <w:t xml:space="preserve"> </w:t>
      </w:r>
      <w:r w:rsidR="00800DF3" w:rsidRPr="00531612">
        <w:rPr>
          <w:b/>
        </w:rPr>
        <w:t>2)</w:t>
      </w:r>
    </w:p>
    <w:p w:rsidR="003E5608" w:rsidRPr="00FD1AEC" w:rsidRDefault="003E5608" w:rsidP="003E5608">
      <w:pPr>
        <w:rPr>
          <w:color w:val="FF0000"/>
        </w:rPr>
      </w:pPr>
      <w:r w:rsidRPr="00531612">
        <w:rPr>
          <w:b/>
        </w:rPr>
        <w:t xml:space="preserve">SUCCESSOR BENEFICIARIES:  </w:t>
      </w:r>
      <w:r w:rsidR="00565996">
        <w:rPr>
          <w:b/>
        </w:rPr>
        <w:t xml:space="preserve"> </w:t>
      </w:r>
      <w:r w:rsidR="00185120">
        <w:rPr>
          <w:b/>
        </w:rPr>
        <w:t>These are the individuals</w:t>
      </w:r>
      <w:r w:rsidR="002771E8">
        <w:rPr>
          <w:b/>
        </w:rPr>
        <w:t xml:space="preserve"> that will </w:t>
      </w:r>
      <w:r w:rsidR="006350D2">
        <w:rPr>
          <w:b/>
        </w:rPr>
        <w:t xml:space="preserve">eventually inherit your estate, upon </w:t>
      </w:r>
      <w:r w:rsidR="002771E8">
        <w:rPr>
          <w:b/>
        </w:rPr>
        <w:t xml:space="preserve">the demise of the Settlor, or surviving Settlor of a joint </w:t>
      </w:r>
      <w:proofErr w:type="gramStart"/>
      <w:r w:rsidR="002771E8">
        <w:rPr>
          <w:b/>
        </w:rPr>
        <w:t>trust.</w:t>
      </w:r>
      <w:r w:rsidRPr="00531612">
        <w:t>.</w:t>
      </w:r>
      <w:proofErr w:type="gramEnd"/>
      <w:r w:rsidR="00134AE0">
        <w:t xml:space="preserve"> </w:t>
      </w:r>
      <w:r w:rsidR="00134AE0" w:rsidRPr="00134AE0">
        <w:rPr>
          <w:b/>
        </w:rPr>
        <w:t>Ple</w:t>
      </w:r>
      <w:r w:rsidR="00386C0B">
        <w:rPr>
          <w:b/>
        </w:rPr>
        <w:t>ase list all names and relationships</w:t>
      </w:r>
      <w:r w:rsidR="00134AE0" w:rsidRPr="00134AE0">
        <w:rPr>
          <w:b/>
        </w:rPr>
        <w:t>.</w:t>
      </w:r>
    </w:p>
    <w:p w:rsidR="003E5608" w:rsidRPr="00531612" w:rsidRDefault="00FD1AEC" w:rsidP="003E5608">
      <w:pPr>
        <w:rPr>
          <w:b/>
        </w:rPr>
      </w:pPr>
      <w:r>
        <w:rPr>
          <w:b/>
        </w:rPr>
        <w:t xml:space="preserve">   1)</w:t>
      </w:r>
    </w:p>
    <w:p w:rsidR="003E5608" w:rsidRPr="00531612" w:rsidRDefault="00531612" w:rsidP="003E5608">
      <w:pPr>
        <w:rPr>
          <w:b/>
        </w:rPr>
      </w:pPr>
      <w:r>
        <w:rPr>
          <w:b/>
        </w:rPr>
        <w:t xml:space="preserve">   </w:t>
      </w:r>
      <w:r w:rsidR="003E5608" w:rsidRPr="00531612">
        <w:rPr>
          <w:b/>
        </w:rPr>
        <w:t>2)</w:t>
      </w:r>
    </w:p>
    <w:p w:rsidR="003E5608" w:rsidRPr="00531612" w:rsidRDefault="00FD1AEC" w:rsidP="003E5608">
      <w:pPr>
        <w:rPr>
          <w:b/>
        </w:rPr>
      </w:pPr>
      <w:r>
        <w:rPr>
          <w:b/>
        </w:rPr>
        <w:t xml:space="preserve">   3)</w:t>
      </w:r>
    </w:p>
    <w:p w:rsidR="003E5608" w:rsidRPr="00531612" w:rsidRDefault="00531612" w:rsidP="003E5608">
      <w:pPr>
        <w:rPr>
          <w:b/>
        </w:rPr>
      </w:pPr>
      <w:r>
        <w:rPr>
          <w:b/>
        </w:rPr>
        <w:t xml:space="preserve">   </w:t>
      </w:r>
      <w:r w:rsidR="00FD1AEC">
        <w:rPr>
          <w:b/>
        </w:rPr>
        <w:t>4)</w:t>
      </w:r>
    </w:p>
    <w:p w:rsidR="003E5608" w:rsidRDefault="00FD1AEC" w:rsidP="003E5608">
      <w:pPr>
        <w:rPr>
          <w:b/>
        </w:rPr>
      </w:pPr>
      <w:r>
        <w:rPr>
          <w:b/>
        </w:rPr>
        <w:t xml:space="preserve">   5</w:t>
      </w:r>
      <w:r w:rsidR="003E5608" w:rsidRPr="00531612">
        <w:rPr>
          <w:b/>
        </w:rPr>
        <w:t>)</w:t>
      </w:r>
    </w:p>
    <w:p w:rsidR="0026153C" w:rsidRDefault="0026153C" w:rsidP="003E5608">
      <w:pPr>
        <w:rPr>
          <w:b/>
        </w:rPr>
      </w:pPr>
      <w:r>
        <w:rPr>
          <w:b/>
        </w:rPr>
        <w:t xml:space="preserve">   6)</w:t>
      </w:r>
    </w:p>
    <w:p w:rsidR="00DF36A9" w:rsidRDefault="00373128" w:rsidP="00DF36A9">
      <w:pPr>
        <w:rPr>
          <w:b/>
        </w:rPr>
      </w:pPr>
      <w:r>
        <w:rPr>
          <w:b/>
        </w:rPr>
        <w:t xml:space="preserve">   7)</w:t>
      </w:r>
    </w:p>
    <w:p w:rsidR="00336E55" w:rsidRDefault="00DF36A9" w:rsidP="00DF36A9">
      <w:pPr>
        <w:rPr>
          <w:b/>
        </w:rPr>
      </w:pPr>
      <w:r>
        <w:rPr>
          <w:b/>
        </w:rPr>
        <w:t xml:space="preserve">   </w:t>
      </w:r>
      <w:r w:rsidR="00373128">
        <w:rPr>
          <w:b/>
        </w:rPr>
        <w:t>8)</w:t>
      </w:r>
    </w:p>
    <w:p w:rsidR="00DF36A9" w:rsidRPr="00942404" w:rsidRDefault="00DF36A9" w:rsidP="00DF36A9">
      <w:pPr>
        <w:jc w:val="center"/>
        <w:rPr>
          <w:b/>
        </w:rPr>
      </w:pPr>
      <w:r>
        <w:rPr>
          <w:b/>
        </w:rPr>
        <w:t>(Wills, Powers of Attorney and Medical Directives will be discussed post RV)</w:t>
      </w:r>
    </w:p>
    <w:p w:rsidR="00800DF3" w:rsidRPr="00942404" w:rsidRDefault="003E5608" w:rsidP="00800DF3">
      <w:pPr>
        <w:rPr>
          <w:b/>
        </w:rPr>
      </w:pPr>
      <w:r w:rsidRPr="00942404">
        <w:rPr>
          <w:b/>
        </w:rPr>
        <w:t>T</w:t>
      </w:r>
      <w:r w:rsidR="007F7815" w:rsidRPr="00942404">
        <w:rPr>
          <w:b/>
        </w:rPr>
        <w:t>HE T</w:t>
      </w:r>
      <w:r w:rsidRPr="00942404">
        <w:rPr>
          <w:b/>
        </w:rPr>
        <w:t xml:space="preserve">RUSTEES:  </w:t>
      </w:r>
      <w:r w:rsidR="00942404">
        <w:rPr>
          <w:b/>
        </w:rPr>
        <w:t>We recommend only ONE</w:t>
      </w:r>
      <w:r w:rsidR="00185120" w:rsidRPr="00942404">
        <w:rPr>
          <w:b/>
        </w:rPr>
        <w:t xml:space="preserve"> Trustee pre RV.  </w:t>
      </w:r>
      <w:r w:rsidR="00391A50">
        <w:rPr>
          <w:b/>
        </w:rPr>
        <w:t>This is the</w:t>
      </w:r>
      <w:r w:rsidRPr="00942404">
        <w:rPr>
          <w:b/>
        </w:rPr>
        <w:t xml:space="preserve"> </w:t>
      </w:r>
      <w:r w:rsidR="004E1977" w:rsidRPr="00942404">
        <w:rPr>
          <w:b/>
        </w:rPr>
        <w:t xml:space="preserve">THIRD PARTY </w:t>
      </w:r>
      <w:r w:rsidR="00391A50">
        <w:rPr>
          <w:b/>
        </w:rPr>
        <w:t>individual</w:t>
      </w:r>
      <w:r w:rsidRPr="00942404">
        <w:rPr>
          <w:b/>
        </w:rPr>
        <w:t xml:space="preserve"> that will </w:t>
      </w:r>
      <w:r w:rsidR="00BA0697">
        <w:rPr>
          <w:b/>
        </w:rPr>
        <w:t xml:space="preserve">be present at currency exchange, and </w:t>
      </w:r>
      <w:r w:rsidRPr="00942404">
        <w:rPr>
          <w:b/>
        </w:rPr>
        <w:t>manag</w:t>
      </w:r>
      <w:r w:rsidR="007F7815" w:rsidRPr="00942404">
        <w:rPr>
          <w:b/>
        </w:rPr>
        <w:t xml:space="preserve">e your Trusts, </w:t>
      </w:r>
      <w:r w:rsidRPr="00942404">
        <w:rPr>
          <w:b/>
        </w:rPr>
        <w:t>pursuant to your instructions.  You may name</w:t>
      </w:r>
      <w:r w:rsidR="00942404">
        <w:rPr>
          <w:b/>
        </w:rPr>
        <w:t xml:space="preserve"> </w:t>
      </w:r>
      <w:r w:rsidR="00565996">
        <w:rPr>
          <w:b/>
        </w:rPr>
        <w:t>anyone you wish</w:t>
      </w:r>
      <w:r w:rsidR="007D2A1A">
        <w:rPr>
          <w:b/>
        </w:rPr>
        <w:t>, provided he or she is</w:t>
      </w:r>
      <w:r w:rsidR="006350D2">
        <w:rPr>
          <w:b/>
        </w:rPr>
        <w:t xml:space="preserve"> NOT</w:t>
      </w:r>
      <w:r w:rsidR="001B4C72" w:rsidRPr="00942404">
        <w:rPr>
          <w:b/>
        </w:rPr>
        <w:t xml:space="preserve"> </w:t>
      </w:r>
      <w:r w:rsidR="00BA0697">
        <w:rPr>
          <w:b/>
        </w:rPr>
        <w:t>a spouse</w:t>
      </w:r>
      <w:r w:rsidR="001B4C72" w:rsidRPr="00942404">
        <w:rPr>
          <w:b/>
        </w:rPr>
        <w:t xml:space="preserve">. Please list </w:t>
      </w:r>
      <w:r w:rsidR="00565996">
        <w:rPr>
          <w:b/>
        </w:rPr>
        <w:t xml:space="preserve">their </w:t>
      </w:r>
      <w:r w:rsidR="001B4C72" w:rsidRPr="00942404">
        <w:rPr>
          <w:b/>
        </w:rPr>
        <w:t>name and address.</w:t>
      </w:r>
    </w:p>
    <w:p w:rsidR="003E5608" w:rsidRPr="00531612" w:rsidRDefault="00531612" w:rsidP="00800DF3">
      <w:pPr>
        <w:rPr>
          <w:b/>
        </w:rPr>
      </w:pPr>
      <w:r>
        <w:rPr>
          <w:b/>
        </w:rPr>
        <w:t xml:space="preserve">   </w:t>
      </w:r>
      <w:r w:rsidR="003E5608" w:rsidRPr="00531612">
        <w:rPr>
          <w:b/>
        </w:rPr>
        <w:t>1)</w:t>
      </w:r>
    </w:p>
    <w:p w:rsidR="002771E8" w:rsidRDefault="002771E8" w:rsidP="00800DF3">
      <w:pPr>
        <w:rPr>
          <w:b/>
        </w:rPr>
      </w:pPr>
    </w:p>
    <w:p w:rsidR="002771E8" w:rsidRDefault="002771E8" w:rsidP="00800DF3">
      <w:pPr>
        <w:rPr>
          <w:b/>
        </w:rPr>
      </w:pPr>
    </w:p>
    <w:p w:rsidR="002771E8" w:rsidRDefault="002771E8" w:rsidP="00800DF3">
      <w:pPr>
        <w:rPr>
          <w:b/>
        </w:rPr>
      </w:pPr>
    </w:p>
    <w:p w:rsidR="007F7815" w:rsidRDefault="0032061E" w:rsidP="00800DF3">
      <w:r>
        <w:rPr>
          <w:b/>
        </w:rPr>
        <w:t>SUCCESSOR TRU</w:t>
      </w:r>
      <w:r w:rsidR="00942404">
        <w:rPr>
          <w:b/>
        </w:rPr>
        <w:t>STEE – We recommend you name ONE</w:t>
      </w:r>
      <w:r>
        <w:rPr>
          <w:b/>
        </w:rPr>
        <w:t xml:space="preserve"> pre RV.  </w:t>
      </w:r>
      <w:r w:rsidRPr="002771E8">
        <w:rPr>
          <w:b/>
        </w:rPr>
        <w:t>Some banks will require that you name a Succes</w:t>
      </w:r>
      <w:r w:rsidR="006350D2">
        <w:rPr>
          <w:b/>
        </w:rPr>
        <w:t xml:space="preserve">sor Trustee, in the event </w:t>
      </w:r>
      <w:r w:rsidRPr="002771E8">
        <w:rPr>
          <w:b/>
        </w:rPr>
        <w:t xml:space="preserve">your sole Trustee should resign or </w:t>
      </w:r>
      <w:r w:rsidR="00C71360" w:rsidRPr="002771E8">
        <w:rPr>
          <w:b/>
        </w:rPr>
        <w:t xml:space="preserve">need to </w:t>
      </w:r>
      <w:r w:rsidRPr="002771E8">
        <w:rPr>
          <w:b/>
        </w:rPr>
        <w:t>be removed.</w:t>
      </w:r>
      <w:r>
        <w:t xml:space="preserve">  </w:t>
      </w:r>
    </w:p>
    <w:p w:rsidR="0032061E" w:rsidRPr="0032061E" w:rsidRDefault="00013BF4" w:rsidP="00800DF3">
      <w:pPr>
        <w:rPr>
          <w:b/>
        </w:rPr>
      </w:pPr>
      <w:r>
        <w:rPr>
          <w:b/>
        </w:rPr>
        <w:t xml:space="preserve">   1</w:t>
      </w:r>
      <w:r w:rsidR="0032061E" w:rsidRPr="0032061E">
        <w:rPr>
          <w:b/>
        </w:rPr>
        <w:t>)</w:t>
      </w:r>
    </w:p>
    <w:p w:rsidR="007F7815" w:rsidRPr="00531612" w:rsidRDefault="007F7815" w:rsidP="00800DF3">
      <w:r w:rsidRPr="00531612">
        <w:rPr>
          <w:b/>
        </w:rPr>
        <w:t xml:space="preserve">THE PROTECTOR:  </w:t>
      </w:r>
      <w:r w:rsidR="00942404">
        <w:rPr>
          <w:b/>
        </w:rPr>
        <w:t>We recommend NO</w:t>
      </w:r>
      <w:r w:rsidR="001B4C72" w:rsidRPr="002771E8">
        <w:rPr>
          <w:b/>
        </w:rPr>
        <w:t xml:space="preserve"> Protector pre RV.  </w:t>
      </w:r>
      <w:r w:rsidRPr="002771E8">
        <w:rPr>
          <w:b/>
        </w:rPr>
        <w:t xml:space="preserve">This is the person who protects the interests of the Settlers/Grantors, and insures that the Trustees are performing their duties as outlined in the Trusts.  You may name as Protector, an individual that is related by blood </w:t>
      </w:r>
      <w:r w:rsidR="001B4C72" w:rsidRPr="002771E8">
        <w:rPr>
          <w:b/>
        </w:rPr>
        <w:t xml:space="preserve">or marriage, provided he or she is not a </w:t>
      </w:r>
      <w:r w:rsidR="007D2A1A">
        <w:rPr>
          <w:b/>
        </w:rPr>
        <w:t xml:space="preserve">spouse or </w:t>
      </w:r>
      <w:r w:rsidR="00DA1C91">
        <w:rPr>
          <w:b/>
        </w:rPr>
        <w:t>Primary B</w:t>
      </w:r>
      <w:r w:rsidR="001B4C72" w:rsidRPr="002771E8">
        <w:rPr>
          <w:b/>
        </w:rPr>
        <w:t>eneficiary</w:t>
      </w:r>
      <w:r w:rsidR="00134AE0" w:rsidRPr="002771E8">
        <w:rPr>
          <w:b/>
        </w:rPr>
        <w:t>.</w:t>
      </w:r>
      <w:r w:rsidR="00134AE0">
        <w:t xml:space="preserve">  </w:t>
      </w:r>
      <w:r w:rsidR="00134AE0" w:rsidRPr="00134AE0">
        <w:rPr>
          <w:b/>
        </w:rPr>
        <w:t>Please list the name and address.</w:t>
      </w:r>
    </w:p>
    <w:p w:rsidR="007F7815" w:rsidRPr="00CF5D15" w:rsidRDefault="00CF5D15" w:rsidP="00800DF3">
      <w:pPr>
        <w:rPr>
          <w:b/>
        </w:rPr>
      </w:pPr>
      <w:r w:rsidRPr="00CF5D15">
        <w:rPr>
          <w:b/>
        </w:rPr>
        <w:t xml:space="preserve">   </w:t>
      </w:r>
      <w:r w:rsidR="007F7815" w:rsidRPr="00CF5D15">
        <w:rPr>
          <w:b/>
        </w:rPr>
        <w:t>1).</w:t>
      </w:r>
    </w:p>
    <w:p w:rsidR="00800DF3" w:rsidRPr="002771E8" w:rsidRDefault="00C57F87" w:rsidP="00C57F87">
      <w:pPr>
        <w:rPr>
          <w:b/>
        </w:rPr>
      </w:pPr>
      <w:r w:rsidRPr="002771E8">
        <w:rPr>
          <w:b/>
        </w:rPr>
        <w:t>ASSET MANAGEMENT TRUST:  This is the Master Trust from which the o</w:t>
      </w:r>
      <w:r w:rsidR="005D109F" w:rsidRPr="002771E8">
        <w:rPr>
          <w:b/>
        </w:rPr>
        <w:t>ther Sub Trusts will be managed, by Trust Agreement.</w:t>
      </w:r>
      <w:r w:rsidRPr="002771E8">
        <w:rPr>
          <w:b/>
        </w:rPr>
        <w:t xml:space="preserve">  It is this </w:t>
      </w:r>
      <w:r w:rsidR="005D109F" w:rsidRPr="002771E8">
        <w:rPr>
          <w:b/>
        </w:rPr>
        <w:t xml:space="preserve">Master </w:t>
      </w:r>
      <w:r w:rsidRPr="002771E8">
        <w:rPr>
          <w:b/>
        </w:rPr>
        <w:t xml:space="preserve">Trust that will open, hold and manage </w:t>
      </w:r>
      <w:r w:rsidR="001B4C72" w:rsidRPr="002771E8">
        <w:rPr>
          <w:b/>
        </w:rPr>
        <w:t xml:space="preserve">all Banking and Financial </w:t>
      </w:r>
      <w:r w:rsidRPr="002771E8">
        <w:rPr>
          <w:b/>
        </w:rPr>
        <w:t>Accounts.</w:t>
      </w:r>
      <w:r w:rsidR="00565996">
        <w:rPr>
          <w:b/>
        </w:rPr>
        <w:t xml:space="preserve">  You or the Trustee may</w:t>
      </w:r>
      <w:r w:rsidR="005D109F" w:rsidRPr="002771E8">
        <w:rPr>
          <w:b/>
        </w:rPr>
        <w:t xml:space="preserve"> apply for an EIN N</w:t>
      </w:r>
      <w:r w:rsidR="00565996">
        <w:rPr>
          <w:b/>
        </w:rPr>
        <w:t>umber for your Master Trust</w:t>
      </w:r>
      <w:r w:rsidR="005D109F" w:rsidRPr="002771E8">
        <w:rPr>
          <w:b/>
        </w:rPr>
        <w:t>.</w:t>
      </w:r>
    </w:p>
    <w:p w:rsidR="005D109F" w:rsidRPr="002771E8" w:rsidRDefault="006529B3" w:rsidP="00C57F87">
      <w:pPr>
        <w:rPr>
          <w:b/>
        </w:rPr>
      </w:pPr>
      <w:r w:rsidRPr="002771E8">
        <w:rPr>
          <w:b/>
        </w:rPr>
        <w:t xml:space="preserve">   </w:t>
      </w:r>
      <w:r w:rsidR="007A5CEB" w:rsidRPr="002771E8">
        <w:rPr>
          <w:b/>
        </w:rPr>
        <w:t>NAME</w:t>
      </w:r>
      <w:r w:rsidR="00FD1AEC" w:rsidRPr="002771E8">
        <w:rPr>
          <w:b/>
        </w:rPr>
        <w:t>:</w:t>
      </w:r>
      <w:r w:rsidR="007A5CEB" w:rsidRPr="002771E8">
        <w:rPr>
          <w:b/>
        </w:rPr>
        <w:t xml:space="preserve"> </w:t>
      </w:r>
      <w:r w:rsidR="00FD1AEC" w:rsidRPr="002771E8">
        <w:rPr>
          <w:b/>
        </w:rPr>
        <w:t xml:space="preserve"> THE </w:t>
      </w:r>
      <w:r w:rsidR="003702E4" w:rsidRPr="002771E8">
        <w:rPr>
          <w:b/>
        </w:rPr>
        <w:t>___</w:t>
      </w:r>
      <w:r w:rsidR="007A5CEB" w:rsidRPr="002771E8">
        <w:rPr>
          <w:b/>
        </w:rPr>
        <w:t>________________________________________</w:t>
      </w:r>
      <w:r w:rsidR="00FD1AEC" w:rsidRPr="002771E8">
        <w:rPr>
          <w:b/>
        </w:rPr>
        <w:t xml:space="preserve"> </w:t>
      </w:r>
      <w:r w:rsidR="005D109F" w:rsidRPr="002771E8">
        <w:rPr>
          <w:b/>
        </w:rPr>
        <w:t xml:space="preserve">ASSET MANAGEMENT </w:t>
      </w:r>
      <w:r w:rsidR="007A5CEB" w:rsidRPr="002771E8">
        <w:rPr>
          <w:b/>
        </w:rPr>
        <w:t>TRUST</w:t>
      </w:r>
    </w:p>
    <w:p w:rsidR="00AA1A31" w:rsidRPr="002771E8" w:rsidRDefault="002771E8">
      <w:pPr>
        <w:rPr>
          <w:b/>
        </w:rPr>
      </w:pPr>
      <w:r w:rsidRPr="002771E8">
        <w:rPr>
          <w:b/>
        </w:rPr>
        <w:t>THE GIFT</w:t>
      </w:r>
      <w:r w:rsidR="00B942DE" w:rsidRPr="002771E8">
        <w:rPr>
          <w:b/>
        </w:rPr>
        <w:t xml:space="preserve"> </w:t>
      </w:r>
      <w:r w:rsidR="00885F92" w:rsidRPr="002771E8">
        <w:rPr>
          <w:b/>
        </w:rPr>
        <w:t xml:space="preserve">SUB </w:t>
      </w:r>
      <w:r w:rsidR="00B942DE" w:rsidRPr="002771E8">
        <w:rPr>
          <w:b/>
        </w:rPr>
        <w:t xml:space="preserve">TRUST:  This </w:t>
      </w:r>
      <w:r w:rsidR="004F4418" w:rsidRPr="002771E8">
        <w:rPr>
          <w:b/>
        </w:rPr>
        <w:t xml:space="preserve">“optional” </w:t>
      </w:r>
      <w:r w:rsidR="00B942DE" w:rsidRPr="002771E8">
        <w:rPr>
          <w:b/>
        </w:rPr>
        <w:t>Trust is established for the Gifting of pre RV currencie</w:t>
      </w:r>
      <w:r w:rsidR="00B66E18" w:rsidRPr="002771E8">
        <w:rPr>
          <w:b/>
        </w:rPr>
        <w:t xml:space="preserve">s, through your trust, </w:t>
      </w:r>
      <w:r w:rsidR="00B942DE" w:rsidRPr="002771E8">
        <w:rPr>
          <w:b/>
        </w:rPr>
        <w:t xml:space="preserve">to named Individuals and entities, including the amounts </w:t>
      </w:r>
      <w:r w:rsidR="001D5B36" w:rsidRPr="002771E8">
        <w:rPr>
          <w:b/>
        </w:rPr>
        <w:t xml:space="preserve">of currencies </w:t>
      </w:r>
      <w:r w:rsidR="00B942DE" w:rsidRPr="002771E8">
        <w:rPr>
          <w:b/>
        </w:rPr>
        <w:t>gifted.  It should incorporat</w:t>
      </w:r>
      <w:r w:rsidR="001B4C72" w:rsidRPr="002771E8">
        <w:rPr>
          <w:b/>
        </w:rPr>
        <w:t xml:space="preserve">e the </w:t>
      </w:r>
      <w:r w:rsidR="00B942DE" w:rsidRPr="002771E8">
        <w:rPr>
          <w:b/>
        </w:rPr>
        <w:t xml:space="preserve">Minutes of the Meeting Trusts Gifting document.  </w:t>
      </w:r>
      <w:r w:rsidR="00565996">
        <w:rPr>
          <w:b/>
        </w:rPr>
        <w:t>You will need a separate EIN #.</w:t>
      </w:r>
      <w:r w:rsidR="001D5B36" w:rsidRPr="002771E8">
        <w:rPr>
          <w:b/>
        </w:rPr>
        <w:t xml:space="preserve"> </w:t>
      </w:r>
    </w:p>
    <w:p w:rsidR="00AA1A31" w:rsidRPr="002771E8" w:rsidRDefault="00B942DE">
      <w:pPr>
        <w:rPr>
          <w:b/>
        </w:rPr>
      </w:pPr>
      <w:r w:rsidRPr="002771E8">
        <w:rPr>
          <w:b/>
        </w:rPr>
        <w:t xml:space="preserve">   NAME</w:t>
      </w:r>
      <w:r w:rsidR="00FD1AEC" w:rsidRPr="002771E8">
        <w:rPr>
          <w:b/>
        </w:rPr>
        <w:t xml:space="preserve">:  THE </w:t>
      </w:r>
      <w:r w:rsidR="003702E4" w:rsidRPr="002771E8">
        <w:rPr>
          <w:b/>
        </w:rPr>
        <w:t>_____</w:t>
      </w:r>
      <w:r w:rsidR="007A5CEB" w:rsidRPr="002771E8">
        <w:rPr>
          <w:b/>
        </w:rPr>
        <w:t>_________________</w:t>
      </w:r>
      <w:r w:rsidR="00FD1AEC" w:rsidRPr="002771E8">
        <w:rPr>
          <w:b/>
        </w:rPr>
        <w:t xml:space="preserve">______________________ </w:t>
      </w:r>
      <w:proofErr w:type="gramStart"/>
      <w:r w:rsidR="003702E4" w:rsidRPr="002771E8">
        <w:rPr>
          <w:b/>
        </w:rPr>
        <w:t xml:space="preserve">GIFT </w:t>
      </w:r>
      <w:r w:rsidR="007A5CEB" w:rsidRPr="002771E8">
        <w:rPr>
          <w:b/>
        </w:rPr>
        <w:t xml:space="preserve"> TRUST</w:t>
      </w:r>
      <w:proofErr w:type="gramEnd"/>
      <w:r w:rsidR="007A5CEB" w:rsidRPr="002771E8">
        <w:rPr>
          <w:b/>
        </w:rPr>
        <w:t xml:space="preserve"> </w:t>
      </w:r>
    </w:p>
    <w:p w:rsidR="00AA1A31" w:rsidRPr="00157663" w:rsidRDefault="00104271" w:rsidP="00157663">
      <w:pPr>
        <w:jc w:val="center"/>
      </w:pPr>
      <w:r>
        <w:rPr>
          <w:b/>
        </w:rPr>
        <w:t>FOR THE GIFT</w:t>
      </w:r>
      <w:r w:rsidR="00B942DE" w:rsidRPr="007931F1">
        <w:rPr>
          <w:b/>
        </w:rPr>
        <w:t xml:space="preserve"> SUB TRUST THE SETTLORS ARE THE TRUSTEES</w:t>
      </w:r>
    </w:p>
    <w:p w:rsidR="00AF5362" w:rsidRPr="00E57199" w:rsidRDefault="00DC6F1D" w:rsidP="00E57199">
      <w:pPr>
        <w:jc w:val="center"/>
        <w:rPr>
          <w:b/>
        </w:rPr>
      </w:pPr>
      <w:r>
        <w:rPr>
          <w:b/>
          <w:sz w:val="28"/>
          <w:szCs w:val="28"/>
        </w:rPr>
        <w:t xml:space="preserve">THE </w:t>
      </w:r>
      <w:r w:rsidR="009F3CA0">
        <w:rPr>
          <w:b/>
          <w:sz w:val="28"/>
          <w:szCs w:val="28"/>
        </w:rPr>
        <w:t>A</w:t>
      </w:r>
      <w:r w:rsidR="00AF5362" w:rsidRPr="009F3CA0">
        <w:rPr>
          <w:b/>
          <w:sz w:val="28"/>
          <w:szCs w:val="28"/>
        </w:rPr>
        <w:t>DDITIONAL SUB T</w:t>
      </w:r>
      <w:r w:rsidR="00C71360" w:rsidRPr="009F3CA0">
        <w:rPr>
          <w:b/>
          <w:sz w:val="28"/>
          <w:szCs w:val="28"/>
        </w:rPr>
        <w:t>RUSTS</w:t>
      </w:r>
      <w:r w:rsidR="00AF5362" w:rsidRPr="009F3CA0">
        <w:rPr>
          <w:b/>
          <w:sz w:val="28"/>
          <w:szCs w:val="28"/>
        </w:rPr>
        <w:t xml:space="preserve"> CAN BE ADDED </w:t>
      </w:r>
      <w:r w:rsidR="00C71360" w:rsidRPr="009F3CA0">
        <w:rPr>
          <w:b/>
          <w:sz w:val="28"/>
          <w:szCs w:val="28"/>
        </w:rPr>
        <w:t xml:space="preserve">POST RV </w:t>
      </w:r>
      <w:r w:rsidR="00AF5362" w:rsidRPr="009F3CA0">
        <w:rPr>
          <w:b/>
          <w:sz w:val="28"/>
          <w:szCs w:val="28"/>
        </w:rPr>
        <w:t>FOR A NOMINAL FEE OF $100</w:t>
      </w:r>
      <w:r w:rsidR="00C71360" w:rsidRPr="009F3CA0">
        <w:rPr>
          <w:b/>
          <w:sz w:val="28"/>
          <w:szCs w:val="28"/>
        </w:rPr>
        <w:t>.00 PER SUB TRUST.  THIS</w:t>
      </w:r>
      <w:r w:rsidR="00AF5362" w:rsidRPr="009F3CA0">
        <w:rPr>
          <w:b/>
          <w:sz w:val="28"/>
          <w:szCs w:val="28"/>
        </w:rPr>
        <w:t xml:space="preserve"> FEE WILL ONLY RISE IN THE F</w:t>
      </w:r>
      <w:r w:rsidR="00C4029D" w:rsidRPr="009F3CA0">
        <w:rPr>
          <w:b/>
          <w:sz w:val="28"/>
          <w:szCs w:val="28"/>
        </w:rPr>
        <w:t>UTURE IF THE</w:t>
      </w:r>
      <w:r w:rsidR="000A48F8">
        <w:rPr>
          <w:b/>
          <w:sz w:val="28"/>
          <w:szCs w:val="28"/>
        </w:rPr>
        <w:t xml:space="preserve"> </w:t>
      </w:r>
      <w:r w:rsidR="00C4029D" w:rsidRPr="009F3CA0">
        <w:rPr>
          <w:b/>
          <w:sz w:val="28"/>
          <w:szCs w:val="28"/>
        </w:rPr>
        <w:t>PARALEGAL FEES SHOULD INCREASE</w:t>
      </w:r>
      <w:r w:rsidR="00AF5362" w:rsidRPr="009F3CA0">
        <w:rPr>
          <w:b/>
          <w:sz w:val="28"/>
          <w:szCs w:val="28"/>
        </w:rPr>
        <w:t>.</w:t>
      </w:r>
    </w:p>
    <w:sectPr w:rsidR="00AF5362" w:rsidRPr="00E57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11D86"/>
    <w:multiLevelType w:val="hybridMultilevel"/>
    <w:tmpl w:val="AC3E60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E5"/>
    <w:rsid w:val="00013BF4"/>
    <w:rsid w:val="00072CA9"/>
    <w:rsid w:val="000A2F44"/>
    <w:rsid w:val="000A48F8"/>
    <w:rsid w:val="00104271"/>
    <w:rsid w:val="00134AE0"/>
    <w:rsid w:val="00157663"/>
    <w:rsid w:val="00163618"/>
    <w:rsid w:val="00185120"/>
    <w:rsid w:val="001B4C72"/>
    <w:rsid w:val="001D5B36"/>
    <w:rsid w:val="001E0CD8"/>
    <w:rsid w:val="00251F52"/>
    <w:rsid w:val="0026153C"/>
    <w:rsid w:val="002771E8"/>
    <w:rsid w:val="00292886"/>
    <w:rsid w:val="002E42D6"/>
    <w:rsid w:val="002F55C9"/>
    <w:rsid w:val="00304750"/>
    <w:rsid w:val="0032061E"/>
    <w:rsid w:val="00336E55"/>
    <w:rsid w:val="003702E4"/>
    <w:rsid w:val="00373128"/>
    <w:rsid w:val="00386C0B"/>
    <w:rsid w:val="00391A50"/>
    <w:rsid w:val="003C7943"/>
    <w:rsid w:val="003E5608"/>
    <w:rsid w:val="00495AB7"/>
    <w:rsid w:val="0049731C"/>
    <w:rsid w:val="004A0A7D"/>
    <w:rsid w:val="004E1977"/>
    <w:rsid w:val="004F4418"/>
    <w:rsid w:val="004F71B4"/>
    <w:rsid w:val="00515F85"/>
    <w:rsid w:val="00531612"/>
    <w:rsid w:val="00565996"/>
    <w:rsid w:val="00592FF5"/>
    <w:rsid w:val="005A06AE"/>
    <w:rsid w:val="005A5A52"/>
    <w:rsid w:val="005C79BF"/>
    <w:rsid w:val="005D109F"/>
    <w:rsid w:val="005E1D26"/>
    <w:rsid w:val="00632D7C"/>
    <w:rsid w:val="006350D2"/>
    <w:rsid w:val="00651845"/>
    <w:rsid w:val="006529B3"/>
    <w:rsid w:val="006A5839"/>
    <w:rsid w:val="006C195C"/>
    <w:rsid w:val="006D4956"/>
    <w:rsid w:val="006F29EC"/>
    <w:rsid w:val="007931F1"/>
    <w:rsid w:val="007A5CEB"/>
    <w:rsid w:val="007D2A1A"/>
    <w:rsid w:val="007E0573"/>
    <w:rsid w:val="007F7815"/>
    <w:rsid w:val="00800DF3"/>
    <w:rsid w:val="00802300"/>
    <w:rsid w:val="00830841"/>
    <w:rsid w:val="00866B4F"/>
    <w:rsid w:val="00885F92"/>
    <w:rsid w:val="0089458C"/>
    <w:rsid w:val="008E3867"/>
    <w:rsid w:val="008F3853"/>
    <w:rsid w:val="009333B2"/>
    <w:rsid w:val="00942404"/>
    <w:rsid w:val="009759CC"/>
    <w:rsid w:val="009F27F8"/>
    <w:rsid w:val="009F39AC"/>
    <w:rsid w:val="009F3CA0"/>
    <w:rsid w:val="00A0674D"/>
    <w:rsid w:val="00A21DCC"/>
    <w:rsid w:val="00A22E3A"/>
    <w:rsid w:val="00A74426"/>
    <w:rsid w:val="00A8795C"/>
    <w:rsid w:val="00AA1A31"/>
    <w:rsid w:val="00AB5D8E"/>
    <w:rsid w:val="00AF5362"/>
    <w:rsid w:val="00B66E18"/>
    <w:rsid w:val="00B942DE"/>
    <w:rsid w:val="00BA0697"/>
    <w:rsid w:val="00BD0AB4"/>
    <w:rsid w:val="00C359F7"/>
    <w:rsid w:val="00C4029D"/>
    <w:rsid w:val="00C57F87"/>
    <w:rsid w:val="00C71360"/>
    <w:rsid w:val="00CB1A07"/>
    <w:rsid w:val="00CC4285"/>
    <w:rsid w:val="00CD0B9C"/>
    <w:rsid w:val="00CF5D15"/>
    <w:rsid w:val="00D24E17"/>
    <w:rsid w:val="00D45543"/>
    <w:rsid w:val="00DA1C91"/>
    <w:rsid w:val="00DC6F1D"/>
    <w:rsid w:val="00DF04E5"/>
    <w:rsid w:val="00DF36A9"/>
    <w:rsid w:val="00E14883"/>
    <w:rsid w:val="00E57199"/>
    <w:rsid w:val="00EA68AA"/>
    <w:rsid w:val="00EB3764"/>
    <w:rsid w:val="00EB6500"/>
    <w:rsid w:val="00ED0B32"/>
    <w:rsid w:val="00F20316"/>
    <w:rsid w:val="00FD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CC4702-816B-BC4D-BE68-87AF380A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F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56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7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423F2-C6FE-3443-A40F-D8683FDD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Kyle Wirick</cp:lastModifiedBy>
  <cp:revision>2</cp:revision>
  <cp:lastPrinted>2017-07-15T18:08:00Z</cp:lastPrinted>
  <dcterms:created xsi:type="dcterms:W3CDTF">2018-04-05T20:13:00Z</dcterms:created>
  <dcterms:modified xsi:type="dcterms:W3CDTF">2018-04-05T20:13:00Z</dcterms:modified>
</cp:coreProperties>
</file>